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315BD9" w:rsidRPr="00315BD9" w:rsidRDefault="00315BD9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15BD9" w:rsidRPr="00315BD9" w:rsidRDefault="00315BD9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BD9" w:rsidRPr="00315BD9" w:rsidRDefault="00315BD9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315BD9" w:rsidRPr="00315BD9" w:rsidRDefault="00EC3728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B34C53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315BD9"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3B0F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</w:t>
      </w:r>
      <w:r w:rsidR="006723C8" w:rsidRPr="00300DAD">
        <w:rPr>
          <w:rFonts w:ascii="Times New Roman" w:hAnsi="Times New Roman" w:cs="Times New Roman"/>
          <w:b/>
          <w:sz w:val="28"/>
          <w:szCs w:val="28"/>
        </w:rPr>
        <w:t>инспектора</w:t>
      </w:r>
      <w:r w:rsidR="00697285" w:rsidRPr="00300D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00DAD" w:rsidRPr="00300DAD">
        <w:rPr>
          <w:rFonts w:ascii="Times New Roman" w:hAnsi="Times New Roman" w:cs="Times New Roman"/>
          <w:b/>
          <w:sz w:val="28"/>
          <w:szCs w:val="28"/>
        </w:rPr>
        <w:t>отдела обеспечения процедур банкротства</w:t>
      </w:r>
      <w:r w:rsidR="00697285" w:rsidRPr="00300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97285" w:rsidRPr="00300DAD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3B0F1F">
        <w:rPr>
          <w:rFonts w:ascii="Times New Roman" w:hAnsi="Times New Roman" w:cs="Times New Roman"/>
          <w:sz w:val="28"/>
          <w:szCs w:val="28"/>
        </w:rPr>
        <w:t>11-3-4-070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300D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Pr="00DE5193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3B0F1F">
        <w:rPr>
          <w:rFonts w:ascii="Times New Roman" w:hAnsi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</w:t>
      </w:r>
      <w:proofErr w:type="gramEnd"/>
      <w:r w:rsidR="00300DAD" w:rsidRPr="00300DAD">
        <w:rPr>
          <w:rFonts w:ascii="Times New Roman" w:hAnsi="Times New Roman" w:cs="Times New Roman"/>
          <w:sz w:val="28"/>
          <w:szCs w:val="28"/>
        </w:rPr>
        <w:t xml:space="preserve"> банкротства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300DAD" w:rsidRPr="00396E34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300DAD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281A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="0067281A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80D42" w:rsidRPr="00300DAD">
        <w:rPr>
          <w:rFonts w:ascii="Times New Roman" w:hAnsi="Times New Roman"/>
          <w:sz w:val="28"/>
          <w:szCs w:val="28"/>
        </w:rPr>
        <w:t xml:space="preserve">: </w:t>
      </w:r>
      <w:r w:rsidR="00300DAD" w:rsidRPr="00396E34">
        <w:rPr>
          <w:rFonts w:ascii="Times New Roman" w:hAnsi="Times New Roman" w:cs="Times New Roman"/>
          <w:sz w:val="28"/>
          <w:szCs w:val="28"/>
        </w:rPr>
        <w:t>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300DA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300DA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B1737A" w:rsidRPr="00300DAD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C06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00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00DAD" w:rsidRPr="00E461E3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</w:t>
      </w:r>
      <w:r w:rsidR="00300DA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EC3728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751921" w:rsidRDefault="00CA730A" w:rsidP="00BE2F61">
      <w:pPr>
        <w:pStyle w:val="af1"/>
        <w:shd w:val="clear" w:color="auto" w:fill="FFFFFF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/>
          <w:sz w:val="28"/>
          <w:szCs w:val="28"/>
        </w:rPr>
        <w:t xml:space="preserve"> </w:t>
      </w:r>
      <w:r w:rsidR="00751921" w:rsidRPr="00E461E3">
        <w:rPr>
          <w:rFonts w:ascii="Times New Roman" w:hAnsi="Times New Roman"/>
          <w:sz w:val="28"/>
          <w:szCs w:val="28"/>
        </w:rPr>
        <w:t>В сфере законодательства Российской Федерации: Налоговый кодекс Российской Федерации от 31.07.1998 № 146-ФЗ; Фе</w:t>
      </w:r>
      <w:r w:rsidR="00751921">
        <w:rPr>
          <w:rFonts w:ascii="Times New Roman" w:hAnsi="Times New Roman"/>
          <w:sz w:val="28"/>
          <w:szCs w:val="28"/>
        </w:rPr>
        <w:t xml:space="preserve">деральный закон  от 27.07.2004 </w:t>
      </w:r>
      <w:r w:rsidR="00751921" w:rsidRPr="00E461E3">
        <w:rPr>
          <w:rFonts w:ascii="Times New Roman" w:hAnsi="Times New Roman"/>
          <w:sz w:val="28"/>
          <w:szCs w:val="28"/>
        </w:rPr>
        <w:t>№ 79-ФЗ «О государственной гражданской службе Российской Федерации»; Положение о Федеральной налоговой службе, утвержденное постановлением Правительства Российской Федерации от 30.09.2004 № 506; Федеральный закон от 26.10.2002 г. №127-ФЗ «О несостоятельности (банкротстве)»</w:t>
      </w:r>
      <w:proofErr w:type="gramStart"/>
      <w:r w:rsidR="00751921" w:rsidRPr="00E461E3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751921" w:rsidRPr="00E461E3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Федерации; Уголовный кодекс Российской Федерации от 13.06.1996 № 63-ФЗ; </w:t>
      </w:r>
      <w:proofErr w:type="gramStart"/>
      <w:r w:rsidR="00751921" w:rsidRPr="00E461E3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 от 30.12.2001 № 195-ФЗ; Приказ ФНС России от 03.10.2012 г. №ММВ-7-8/663@ 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  <w:proofErr w:type="gramEnd"/>
      <w:r w:rsidR="00751921" w:rsidRPr="00E461E3">
        <w:rPr>
          <w:rFonts w:ascii="Times New Roman" w:hAnsi="Times New Roman"/>
          <w:sz w:val="28"/>
          <w:szCs w:val="28"/>
        </w:rPr>
        <w:t xml:space="preserve"> Приказ ФНС России от 14.10.2016 № ММВ-7-18/560@ «Об организации работы по представлению интересов налоговых органов в судах»; Приказ ФНС России от 18.01.2017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 и в процедурах, применяемых в деле о банкротстве, между центральным аппаратом ФНС России и территориальными налоговыми </w:t>
      </w:r>
      <w:r w:rsidR="00751921" w:rsidRPr="00E461E3">
        <w:rPr>
          <w:rFonts w:ascii="Times New Roman" w:hAnsi="Times New Roman"/>
          <w:sz w:val="28"/>
          <w:szCs w:val="28"/>
        </w:rPr>
        <w:lastRenderedPageBreak/>
        <w:t xml:space="preserve">органами»; Постановление Правительства РФ от 29.05.2004 № 257 «Об обеспечении интересов Российской Федерации как кредитора в деле о банкротстве и в процедурах, применяемых в деле о банкротстве»;  Приказ Минэкономразвития РФ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РФ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РФ от 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РФ по денежным обязательствам при участии в собраниях кредиторов; Постановления Пленума ВАС РФ от 22.05.2003 № 299, от 25.06.2003 № 367, от 06.02.2004 № 56, от 22.06.2006 № 25, от 23.07.2009 № 63, 23.12.2010 № 63, </w:t>
      </w:r>
      <w:proofErr w:type="gramStart"/>
      <w:r w:rsidR="00751921" w:rsidRPr="00E461E3">
        <w:rPr>
          <w:rFonts w:ascii="Times New Roman" w:hAnsi="Times New Roman"/>
          <w:sz w:val="28"/>
          <w:szCs w:val="28"/>
        </w:rPr>
        <w:t>от</w:t>
      </w:r>
      <w:proofErr w:type="gramEnd"/>
      <w:r w:rsidR="00751921" w:rsidRPr="00E461E3">
        <w:rPr>
          <w:rFonts w:ascii="Times New Roman" w:hAnsi="Times New Roman"/>
          <w:sz w:val="28"/>
          <w:szCs w:val="28"/>
        </w:rPr>
        <w:t xml:space="preserve"> 22.06.2012 № 35, от 25.12.2013 № 97,   от 13.10.2015 № 45</w:t>
      </w:r>
      <w:r w:rsidR="00751921" w:rsidRPr="00E461E3">
        <w:rPr>
          <w:sz w:val="28"/>
          <w:szCs w:val="28"/>
        </w:rPr>
        <w:t>.</w:t>
      </w:r>
    </w:p>
    <w:p w:rsidR="0071560A" w:rsidRPr="00751921" w:rsidRDefault="003B0F1F" w:rsidP="00751921">
      <w:pPr>
        <w:pStyle w:val="af1"/>
        <w:shd w:val="clear" w:color="auto" w:fill="FFFFFF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г</w:t>
      </w:r>
      <w:r w:rsidR="006723C8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/>
          <w:sz w:val="28"/>
          <w:szCs w:val="28"/>
        </w:rPr>
        <w:t>нормативны</w:t>
      </w:r>
      <w:r w:rsidR="00B7300E">
        <w:rPr>
          <w:rFonts w:ascii="Times New Roman" w:hAnsi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/>
          <w:sz w:val="28"/>
          <w:szCs w:val="28"/>
        </w:rPr>
        <w:t xml:space="preserve"> акт</w:t>
      </w:r>
      <w:r w:rsidR="00B7300E">
        <w:rPr>
          <w:rFonts w:ascii="Times New Roman" w:hAnsi="Times New Roman"/>
          <w:sz w:val="28"/>
          <w:szCs w:val="28"/>
        </w:rPr>
        <w:t>ы</w:t>
      </w:r>
      <w:r w:rsidR="00B7300E" w:rsidRPr="00B7300E">
        <w:rPr>
          <w:rFonts w:ascii="Times New Roman" w:hAnsi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/>
          <w:sz w:val="28"/>
          <w:szCs w:val="28"/>
        </w:rPr>
        <w:t>е</w:t>
      </w:r>
      <w:r w:rsidR="00B7300E" w:rsidRPr="00B7300E">
        <w:rPr>
          <w:rFonts w:ascii="Times New Roman" w:hAnsi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/>
          <w:sz w:val="28"/>
          <w:szCs w:val="28"/>
        </w:rPr>
        <w:t>ы</w:t>
      </w:r>
      <w:r w:rsidR="00B7300E" w:rsidRPr="00B7300E">
        <w:rPr>
          <w:rFonts w:ascii="Times New Roman" w:hAnsi="Times New Roman"/>
          <w:sz w:val="28"/>
          <w:szCs w:val="28"/>
        </w:rPr>
        <w:t>, регулирующи</w:t>
      </w:r>
      <w:r w:rsidR="00B7300E">
        <w:rPr>
          <w:rFonts w:ascii="Times New Roman" w:hAnsi="Times New Roman"/>
          <w:sz w:val="28"/>
          <w:szCs w:val="28"/>
        </w:rPr>
        <w:t>е</w:t>
      </w:r>
      <w:r w:rsidR="00B7300E" w:rsidRPr="00B7300E">
        <w:rPr>
          <w:rFonts w:ascii="Times New Roman" w:hAnsi="Times New Roman"/>
          <w:sz w:val="28"/>
          <w:szCs w:val="28"/>
        </w:rPr>
        <w:t xml:space="preserve"> </w:t>
      </w:r>
      <w:r w:rsidR="00B7300E">
        <w:rPr>
          <w:rFonts w:ascii="Times New Roman" w:hAnsi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51921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751921" w:rsidRPr="00E461E3">
        <w:rPr>
          <w:rFonts w:ascii="Times New Roman" w:hAnsi="Times New Roman"/>
          <w:sz w:val="28"/>
          <w:szCs w:val="28"/>
        </w:rPr>
        <w:t>основы экономики, юриспруденции, бухгалтерского учета и аудита; организация работы  в структурном подразделении; правовые основы прохождения федеральной государственной гражд</w:t>
      </w:r>
      <w:r w:rsidR="00751921">
        <w:rPr>
          <w:rFonts w:ascii="Times New Roman" w:hAnsi="Times New Roman"/>
          <w:sz w:val="28"/>
          <w:szCs w:val="28"/>
        </w:rPr>
        <w:t>анской службы</w:t>
      </w:r>
      <w:r w:rsidR="00751921" w:rsidRPr="00E461E3">
        <w:rPr>
          <w:rFonts w:ascii="Times New Roman" w:hAnsi="Times New Roman"/>
          <w:sz w:val="28"/>
          <w:szCs w:val="28"/>
        </w:rPr>
        <w:t>.</w:t>
      </w:r>
    </w:p>
    <w:p w:rsidR="00751921" w:rsidRDefault="0002787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функция уполномоченного органа по представлению интересов Российской Федерации в деле о банкротстве и в процедурах, применяемых в деле о банкротстве;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порядок рассмотрения дел о банкротстве арбитражным судом;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уполномоченного органа в процедурах банкротства;</w:t>
      </w:r>
    </w:p>
    <w:p w:rsidR="00751921" w:rsidRPr="001524D8" w:rsidRDefault="00751921" w:rsidP="0075192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арбитражных управляющих в процедурах банкротства;</w:t>
      </w:r>
    </w:p>
    <w:p w:rsidR="00320212" w:rsidRPr="00751921" w:rsidRDefault="00320212" w:rsidP="007519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21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lastRenderedPageBreak/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FA747F" w:rsidRPr="00FA7477" w:rsidRDefault="002D4283" w:rsidP="00FA74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A747F">
        <w:rPr>
          <w:rFonts w:ascii="Times New Roman" w:hAnsi="Times New Roman" w:cs="Times New Roman"/>
          <w:sz w:val="28"/>
          <w:szCs w:val="28"/>
        </w:rPr>
        <w:t xml:space="preserve">осуществление анализа факторов, влияющих на эффективность деятельности уполномоченного органа в процедурах банкротства, осуществление анализа показателей и отчетности по обеспечению процедур банкротства, подготовка заключений по вопросам, связанным с определением несостоятельности (банкротстве) и финансовым анализом организаций и физических лиц, подготовка проектов нормативных правовых актов, служебных документов и предложений по внесению изменений в законодательство о банкротстве, осуществление контроля исполнения приказов, решений и других распорядительных документов, 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</w:t>
      </w:r>
      <w:r w:rsidR="00FA747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; формирование </w:t>
      </w:r>
      <w:r w:rsidR="00FA747F"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="00FA747F" w:rsidRPr="00FA7477">
        <w:rPr>
          <w:rFonts w:ascii="Times New Roman" w:hAnsi="Times New Roman" w:cs="Times New Roman"/>
          <w:sz w:val="28"/>
          <w:szCs w:val="28"/>
        </w:rPr>
        <w:t>план</w:t>
      </w:r>
      <w:r w:rsidR="00FA747F">
        <w:rPr>
          <w:rFonts w:ascii="Times New Roman" w:hAnsi="Times New Roman" w:cs="Times New Roman"/>
          <w:sz w:val="28"/>
          <w:szCs w:val="28"/>
        </w:rPr>
        <w:t>ов</w:t>
      </w:r>
      <w:r w:rsidR="00FA747F" w:rsidRPr="00FA7477">
        <w:rPr>
          <w:rFonts w:ascii="Times New Roman" w:hAnsi="Times New Roman" w:cs="Times New Roman"/>
          <w:sz w:val="28"/>
          <w:szCs w:val="28"/>
        </w:rPr>
        <w:t xml:space="preserve"> </w:t>
      </w:r>
      <w:r w:rsidR="00FA747F">
        <w:rPr>
          <w:rFonts w:ascii="Times New Roman" w:hAnsi="Times New Roman" w:cs="Times New Roman"/>
          <w:sz w:val="28"/>
          <w:szCs w:val="28"/>
        </w:rPr>
        <w:t>работы</w:t>
      </w:r>
      <w:r w:rsidR="00FA747F" w:rsidRPr="00FA7477">
        <w:rPr>
          <w:rFonts w:ascii="Times New Roman" w:hAnsi="Times New Roman" w:cs="Times New Roman"/>
          <w:sz w:val="28"/>
          <w:szCs w:val="28"/>
        </w:rPr>
        <w:t>.</w:t>
      </w:r>
    </w:p>
    <w:p w:rsidR="00FA747F" w:rsidRDefault="00AF09BA" w:rsidP="00FA7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A747F" w:rsidRPr="00FA7477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ходатайств, уведомлений, жалоб; ведение исковой и претензионной работы;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</w:t>
      </w:r>
      <w:r w:rsidR="00FA74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751921" w:rsidRDefault="00F05CF7" w:rsidP="00490A3F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BE2F61" w:rsidRDefault="00BE2F61" w:rsidP="00490A3F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защиту государственных интересов при решении вопросов несостоятельности;</w:t>
      </w:r>
    </w:p>
    <w:p w:rsidR="00BE2F61" w:rsidRPr="00BE2F61" w:rsidRDefault="00BE2F61" w:rsidP="00EC372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рассмотрении проектов заявлений о признании должников банкротами и подготовке решения о направлении или при наличии определенных условий отклонении их подачи в арбитражный суд;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док</w:t>
      </w:r>
      <w:r w:rsidR="00955432">
        <w:rPr>
          <w:rFonts w:ascii="Times New Roman" w:hAnsi="Times New Roman" w:cs="Times New Roman"/>
          <w:color w:val="000000"/>
          <w:sz w:val="28"/>
          <w:szCs w:val="28"/>
        </w:rPr>
        <w:t>ументы о банкротстве и реализовывать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процессуальные права Управления ФНС России по Калужской области при рассмотрении дел о несостоятельности (банкротстве) арбитражными судами;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для анализа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организации-должника (гражданина, в том числе индивидуального предпринимателя) и в пределах компетенции подготавливает предложения о действиях, вытекающих из результатов этого анализа, в том числе по подаче заявления в арбитражный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суд о несостоятельности (банкротстве) организации-должника (гражданина, в том числе индивидуального предпринимателя);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по обращению в арбитражный суд заявлений, ходатайств и других документов по вопросам, относящимся к компетенции отдела;</w:t>
      </w:r>
    </w:p>
    <w:p w:rsid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 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предложений по проведению мероприятий по финансовому оздоровлению неплатежеспособных организаций по отраслям промышленности и месту их расположения;</w:t>
      </w:r>
    </w:p>
    <w:p w:rsidR="00CA337B" w:rsidRDefault="00CA337B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анализ сведений о налогоплательщике</w:t>
      </w:r>
      <w:r w:rsidR="005F417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о состоянии расчетов с бюджетом и другими кредиторами, о финансовом состоянии, о совершенных сделках, направленных на вывод активов, </w:t>
      </w:r>
      <w:r w:rsidR="00A2139B">
        <w:rPr>
          <w:rFonts w:ascii="Times New Roman" w:hAnsi="Times New Roman" w:cs="Times New Roman"/>
          <w:color w:val="000000"/>
          <w:sz w:val="28"/>
          <w:szCs w:val="28"/>
        </w:rPr>
        <w:t>о рисках неплатежеспособности, рисках возможности устранения последствий предполагаемых налоговых правонарушений;</w:t>
      </w:r>
    </w:p>
    <w:p w:rsidR="00A2139B" w:rsidRDefault="00A2139B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предложения по мероприятиям налогового контроля, которые целесообразно провести в ходе выездной налоговой проверки при наличии рисков неплатежеспособности налогоплательщика;</w:t>
      </w:r>
    </w:p>
    <w:p w:rsidR="00A2139B" w:rsidRDefault="00A2139B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иные мероприятия, направленные на выявление источников обеспечения поступлений в делах о банкротстве, в том числе путем возмещения ущерба аффилированными лицами, заинтересованными, контролирующими по отношению к должнику и иными лицами;</w:t>
      </w:r>
    </w:p>
    <w:p w:rsidR="00A2139B" w:rsidRPr="00BE2F61" w:rsidRDefault="00A2139B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анализ движения денежных средств на предмет определения их конечного получателя, или возврата налогоплательщику и его аффилированным лицам, установления контролирующего лица;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данных для составления отчетов в ФНС России;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жалобы и обращения по вопросам, относящимся к компетенции отдела;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переписку по осуществлению функций уполномоченного органа с ФНС России;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газеты «Коммерсант», сайта ЕФРСБ, ВАС РФ;</w:t>
      </w:r>
    </w:p>
    <w:p w:rsidR="00BE2F61" w:rsidRPr="00BE2F61" w:rsidRDefault="00BE2F61" w:rsidP="00573800">
      <w:pPr>
        <w:pStyle w:val="2"/>
        <w:ind w:firstLine="709"/>
        <w:rPr>
          <w:color w:val="000000"/>
          <w:sz w:val="28"/>
          <w:szCs w:val="28"/>
        </w:rPr>
      </w:pPr>
      <w:r w:rsidRPr="00BE2F61">
        <w:rPr>
          <w:color w:val="000000"/>
          <w:sz w:val="28"/>
          <w:szCs w:val="28"/>
        </w:rPr>
        <w:t>- проводит</w:t>
      </w:r>
      <w:r w:rsidR="00573800">
        <w:rPr>
          <w:color w:val="000000"/>
          <w:sz w:val="28"/>
          <w:szCs w:val="28"/>
        </w:rPr>
        <w:t>ь</w:t>
      </w:r>
      <w:r w:rsidRPr="00BE2F61">
        <w:rPr>
          <w:color w:val="000000"/>
          <w:sz w:val="28"/>
          <w:szCs w:val="28"/>
        </w:rPr>
        <w:t xml:space="preserve"> консультации работников инспекций области по вопросам, входящим в компетенцию работы отдела;</w:t>
      </w:r>
    </w:p>
    <w:p w:rsidR="003C4C57" w:rsidRPr="0062358D" w:rsidRDefault="00BE2F61" w:rsidP="003C4C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2F6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решений и приказов ФНС России, Управления ФНС  по области, возложенных на отдел;</w:t>
      </w:r>
      <w:r w:rsidR="003C4C57" w:rsidRPr="003C4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2F61" w:rsidRPr="00EC3728" w:rsidRDefault="003C4C57" w:rsidP="003C4C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взаимозаменяемость по поручению начальника отдела с учетом функциональной компетенции замещаемой должности;</w:t>
      </w:r>
    </w:p>
    <w:p w:rsidR="00BE2F61" w:rsidRPr="00BE2F61" w:rsidRDefault="00BE2F61" w:rsidP="005738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573800">
        <w:rPr>
          <w:rFonts w:ascii="Times New Roman" w:hAnsi="Times New Roman" w:cs="Times New Roman"/>
          <w:color w:val="000000"/>
          <w:sz w:val="28"/>
          <w:szCs w:val="28"/>
        </w:rPr>
        <w:t>ыполнять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CA337B" w:rsidRPr="00BE2F61" w:rsidRDefault="00BE2F61" w:rsidP="00CA33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F61">
        <w:rPr>
          <w:rFonts w:ascii="Times New Roman" w:hAnsi="Times New Roman" w:cs="Times New Roman"/>
          <w:sz w:val="28"/>
          <w:szCs w:val="28"/>
        </w:rPr>
        <w:t>-  осу</w:t>
      </w:r>
      <w:r w:rsidR="00573800">
        <w:rPr>
          <w:rFonts w:ascii="Times New Roman" w:hAnsi="Times New Roman" w:cs="Times New Roman"/>
          <w:sz w:val="28"/>
          <w:szCs w:val="28"/>
        </w:rPr>
        <w:t>ществлять</w:t>
      </w:r>
      <w:r w:rsidRPr="00BE2F61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 в соответствии с утвержденной картой внутреннего </w:t>
      </w:r>
      <w:proofErr w:type="gramStart"/>
      <w:r w:rsidRPr="00BE2F61">
        <w:rPr>
          <w:rFonts w:ascii="Times New Roman" w:hAnsi="Times New Roman" w:cs="Times New Roman"/>
          <w:sz w:val="28"/>
          <w:szCs w:val="28"/>
        </w:rPr>
        <w:t>контроля отдела обеспечения процедур банкротства</w:t>
      </w:r>
      <w:proofErr w:type="gramEnd"/>
      <w:r w:rsidRPr="00BE2F61">
        <w:rPr>
          <w:rFonts w:ascii="Times New Roman" w:hAnsi="Times New Roman" w:cs="Times New Roman"/>
          <w:sz w:val="28"/>
          <w:szCs w:val="28"/>
        </w:rPr>
        <w:t xml:space="preserve"> по уровню подведомственности по инспекциям Калужской области.</w:t>
      </w:r>
    </w:p>
    <w:p w:rsidR="00751921" w:rsidRPr="0062358D" w:rsidRDefault="00573800" w:rsidP="005738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принимать</w:t>
      </w:r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участие в проведен</w:t>
      </w:r>
      <w:proofErr w:type="gramStart"/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ии ау</w:t>
      </w:r>
      <w:proofErr w:type="gramEnd"/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диторских проверок подведомственных инспекций Калужской области, а также в проведении </w:t>
      </w:r>
      <w:proofErr w:type="spellStart"/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постпроверочного</w:t>
      </w:r>
      <w:proofErr w:type="spellEnd"/>
      <w:r w:rsidR="00BE2F61"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контроля.</w:t>
      </w:r>
    </w:p>
    <w:p w:rsidR="003C4C57" w:rsidRDefault="003C4C57" w:rsidP="003C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7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распорядка;</w:t>
      </w:r>
    </w:p>
    <w:p w:rsidR="003C4C57" w:rsidRDefault="003C4C57" w:rsidP="003C4C57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налоговую тайну в соответствии со статьями 32 и 102 Налогового </w:t>
      </w:r>
      <w:r w:rsidRPr="008F4B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3C4C57" w:rsidRPr="00886B8C" w:rsidRDefault="003C4C57" w:rsidP="003C4C57">
      <w:pPr>
        <w:pStyle w:val="af7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886B8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B8C">
        <w:rPr>
          <w:rFonts w:ascii="Times New Roman" w:hAnsi="Times New Roman"/>
          <w:sz w:val="28"/>
          <w:szCs w:val="28"/>
        </w:rPr>
        <w:t>не разглашать</w:t>
      </w:r>
      <w:r w:rsidRPr="00886B8C">
        <w:rPr>
          <w:rFonts w:ascii="Times New Roman" w:hAnsi="Times New Roman"/>
          <w:spacing w:val="-7"/>
          <w:sz w:val="28"/>
          <w:szCs w:val="28"/>
        </w:rPr>
        <w:t xml:space="preserve"> сведения, </w:t>
      </w:r>
      <w:r w:rsidRPr="00886B8C">
        <w:rPr>
          <w:rFonts w:ascii="Times New Roman" w:hAnsi="Times New Roman"/>
          <w:sz w:val="28"/>
          <w:szCs w:val="28"/>
        </w:rPr>
        <w:t xml:space="preserve">ставшие известными в связи с исполнением </w:t>
      </w:r>
      <w:r w:rsidRPr="00886B8C">
        <w:rPr>
          <w:rFonts w:ascii="Times New Roman" w:hAnsi="Times New Roman"/>
          <w:spacing w:val="-7"/>
          <w:sz w:val="28"/>
          <w:szCs w:val="28"/>
        </w:rPr>
        <w:t xml:space="preserve">должностных обязанностей, соблюдать порядок допуска к компьютерной </w:t>
      </w:r>
      <w:r w:rsidRPr="00886B8C">
        <w:rPr>
          <w:rFonts w:ascii="Times New Roman" w:hAnsi="Times New Roman"/>
          <w:spacing w:val="-5"/>
          <w:sz w:val="28"/>
          <w:szCs w:val="28"/>
        </w:rPr>
        <w:t xml:space="preserve">информации. Не создавать и не распространять вредоносные программы для </w:t>
      </w:r>
      <w:r w:rsidRPr="00886B8C">
        <w:rPr>
          <w:rFonts w:ascii="Times New Roman" w:hAnsi="Times New Roman"/>
          <w:spacing w:val="-10"/>
          <w:sz w:val="28"/>
          <w:szCs w:val="28"/>
        </w:rPr>
        <w:t>ПЭВМ, не нарушать правила эксплуатации ПЭВМ и правила работы в сети;</w:t>
      </w:r>
    </w:p>
    <w:p w:rsidR="003C4C57" w:rsidRPr="00886B8C" w:rsidRDefault="003C4C57" w:rsidP="003C4C57">
      <w:pPr>
        <w:pStyle w:val="ConsPlusNormal"/>
        <w:adjustRightInd w:val="0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C4C57" w:rsidRPr="00886B8C" w:rsidRDefault="003C4C57" w:rsidP="003C4C57">
      <w:pPr>
        <w:pStyle w:val="ConsPlusNormal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 xml:space="preserve">представлять в установленном </w:t>
      </w:r>
      <w:hyperlink r:id="rId9" w:history="1">
        <w:r w:rsidRPr="00886B8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86B8C"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 </w:t>
      </w:r>
      <w:hyperlink r:id="rId10" w:history="1">
        <w:r w:rsidRPr="00886B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6B8C">
        <w:rPr>
          <w:rFonts w:ascii="Times New Roman" w:hAnsi="Times New Roman" w:cs="Times New Roman"/>
          <w:sz w:val="28"/>
          <w:szCs w:val="28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 налогообложения, об обязательствах имущественного характера;</w:t>
      </w:r>
    </w:p>
    <w:p w:rsidR="003C4C57" w:rsidRPr="003C4C57" w:rsidRDefault="003C4C57" w:rsidP="003C4C5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86B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8C"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0A5C6F" w:rsidRDefault="00573800" w:rsidP="00573800">
      <w:pPr>
        <w:tabs>
          <w:tab w:val="num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1090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</w:t>
      </w:r>
      <w:r w:rsidRPr="000A5C6F">
        <w:rPr>
          <w:rFonts w:ascii="Times New Roman" w:hAnsi="Times New Roman" w:cs="Times New Roman"/>
          <w:bCs/>
          <w:sz w:val="28"/>
          <w:szCs w:val="28"/>
        </w:rPr>
        <w:t xml:space="preserve"> вести переписку и осуществлять другие способы передачи информации </w:t>
      </w:r>
      <w:proofErr w:type="gramStart"/>
      <w:r w:rsidRPr="000A5C6F">
        <w:rPr>
          <w:rFonts w:ascii="Times New Roman" w:hAnsi="Times New Roman" w:cs="Times New Roman"/>
          <w:bCs/>
          <w:sz w:val="28"/>
          <w:szCs w:val="28"/>
        </w:rPr>
        <w:t xml:space="preserve">по вопросам входящим в компетенцию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действующей инструкцией по делопроизводству</w:t>
      </w:r>
      <w:proofErr w:type="gramEnd"/>
      <w:r w:rsidRPr="000A5C6F">
        <w:rPr>
          <w:rFonts w:ascii="Times New Roman" w:hAnsi="Times New Roman" w:cs="Times New Roman"/>
          <w:bCs/>
          <w:sz w:val="28"/>
          <w:szCs w:val="28"/>
        </w:rPr>
        <w:t xml:space="preserve"> в управлении;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вносить предложения по совершенствованию работы управления по контролируемому направлению;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lastRenderedPageBreak/>
        <w:t>- принимать участие в работе совещаний по вопросам, отнесенным к его ведению, созываемых руководителем управления для рассмотрения таких вопросов;</w:t>
      </w:r>
    </w:p>
    <w:p w:rsidR="000A5C6F" w:rsidRPr="000A5C6F" w:rsidRDefault="000A5C6F" w:rsidP="000A5C6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 xml:space="preserve">- в установленном порядке получать от отделов управления, нижестоящих налоговых инспекций информацию и документы, необходимые для деятельности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>, в том числе статистическую и налоговую отчетность, а также знакомиться с указанными материалами в местах их нахождения;</w:t>
      </w:r>
    </w:p>
    <w:p w:rsidR="000A5C6F" w:rsidRPr="000A5C6F" w:rsidRDefault="000A5C6F" w:rsidP="000A5C6F">
      <w:pPr>
        <w:tabs>
          <w:tab w:val="num" w:pos="0"/>
          <w:tab w:val="left" w:pos="90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 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0A5C6F" w:rsidRPr="008F5534" w:rsidRDefault="00FE70C4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A5C6F" w:rsidRPr="00B93661">
        <w:rPr>
          <w:rFonts w:ascii="Times New Roman" w:hAnsi="Times New Roman" w:cs="Times New Roman"/>
          <w:sz w:val="28"/>
          <w:szCs w:val="28"/>
        </w:rPr>
        <w:t>,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ФНС</w:t>
      </w:r>
      <w:r w:rsidR="000A5C6F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0A5C6F">
        <w:rPr>
          <w:rFonts w:ascii="Times New Roman" w:hAnsi="Times New Roman" w:cs="Times New Roman"/>
          <w:sz w:val="28"/>
          <w:szCs w:val="28"/>
        </w:rPr>
        <w:t xml:space="preserve"> положением об отделе обеспечения процедур банкротства</w:t>
      </w:r>
      <w:r w:rsidR="000A5C6F" w:rsidRPr="008F5534">
        <w:rPr>
          <w:rFonts w:ascii="Times New Roman" w:hAnsi="Times New Roman" w:cs="Times New Roman"/>
          <w:sz w:val="28"/>
          <w:szCs w:val="28"/>
        </w:rPr>
        <w:t>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C6F" w:rsidRPr="000A5C6F" w:rsidRDefault="009B6831" w:rsidP="000A5C6F">
      <w:pPr>
        <w:pStyle w:val="af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вопросам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0A5C6F" w:rsidRPr="000A5C6F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0A5C6F" w:rsidRPr="008F5534" w:rsidRDefault="007A7062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вопросам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0A5C6F">
        <w:rPr>
          <w:rFonts w:ascii="Times New Roman" w:hAnsi="Times New Roman" w:cs="Times New Roman"/>
          <w:sz w:val="28"/>
          <w:szCs w:val="28"/>
        </w:rPr>
        <w:t>в</w:t>
      </w:r>
      <w:r w:rsidR="000A5C6F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627" w:rsidRDefault="007A7062" w:rsidP="00176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C6F" w:rsidRPr="00323239" w:rsidRDefault="000A5C6F" w:rsidP="001766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приказов, решений и иных документов, подготавливаемых  отделом обеспечения процедур банкротства;</w:t>
      </w:r>
    </w:p>
    <w:p w:rsidR="000A5C6F" w:rsidRDefault="000A5C6F" w:rsidP="000A5C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заключений по материалам аудиторских проверок внутреннего аудита по вопросам обеспечения процедур банкротства;</w:t>
      </w:r>
    </w:p>
    <w:p w:rsidR="000A5C6F" w:rsidRPr="00323239" w:rsidRDefault="000A5C6F" w:rsidP="000A5C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заключений по обращениям налогоплательщиков по вопросам компетенции отдела;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-  информации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выполнении плана, заданий, подготовке мероприятий или поручений, проведения мероприятий;</w:t>
      </w:r>
    </w:p>
    <w:p w:rsidR="000A5C6F" w:rsidRPr="00323239" w:rsidRDefault="000A5C6F" w:rsidP="000A5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 -  внесении предложений по проектам нормативных актов по запросам ФНС России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0A5C6F" w:rsidRDefault="000A5C6F" w:rsidP="000A5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3C" w:rsidRDefault="003B7A81" w:rsidP="000A4E3C">
      <w:pPr>
        <w:pStyle w:val="ConsPlusNormal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0A4E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4E3C" w:rsidRPr="00323239" w:rsidRDefault="000A4E3C" w:rsidP="000A4E3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0A4E3C" w:rsidRPr="00323239" w:rsidRDefault="000A4E3C" w:rsidP="000A4E3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0A4E3C" w:rsidRPr="00323239" w:rsidRDefault="000A4E3C" w:rsidP="000A4E3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0A4E3C" w:rsidRPr="00323239" w:rsidRDefault="000A4E3C" w:rsidP="000A4E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323239">
        <w:rPr>
          <w:rFonts w:ascii="Times New Roman" w:hAnsi="Times New Roman" w:cs="Times New Roman"/>
          <w:sz w:val="28"/>
          <w:szCs w:val="28"/>
        </w:rPr>
        <w:t>иных актов по поручению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lastRenderedPageBreak/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0A4E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627">
        <w:rPr>
          <w:rFonts w:ascii="Times New Roman" w:hAnsi="Times New Roman" w:cs="Times New Roman"/>
          <w:sz w:val="28"/>
          <w:szCs w:val="28"/>
        </w:rPr>
        <w:t>отдела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4E3C" w:rsidRPr="00022CB7">
        <w:rPr>
          <w:rFonts w:ascii="Times New Roman" w:hAnsi="Times New Roman" w:cs="Times New Roman"/>
          <w:sz w:val="28"/>
          <w:szCs w:val="28"/>
        </w:rPr>
        <w:t>обеспечения процедур банкротства  каких-либо государственных услуг</w:t>
      </w:r>
      <w:proofErr w:type="gramEnd"/>
      <w:r w:rsidR="000A4E3C" w:rsidRPr="00022CB7">
        <w:rPr>
          <w:rFonts w:ascii="Times New Roman" w:hAnsi="Times New Roman" w:cs="Times New Roman"/>
          <w:sz w:val="28"/>
          <w:szCs w:val="28"/>
        </w:rPr>
        <w:t xml:space="preserve"> в пр</w:t>
      </w:r>
      <w:r w:rsidR="000A4E3C">
        <w:rPr>
          <w:rFonts w:ascii="Times New Roman" w:hAnsi="Times New Roman" w:cs="Times New Roman"/>
          <w:sz w:val="28"/>
          <w:szCs w:val="28"/>
        </w:rPr>
        <w:t>оцессе работы не оказывает</w:t>
      </w:r>
      <w:r w:rsidR="000A4E3C" w:rsidRPr="00022CB7">
        <w:rPr>
          <w:rFonts w:ascii="Times New Roman" w:hAnsi="Times New Roman" w:cs="Times New Roman"/>
          <w:sz w:val="28"/>
          <w:szCs w:val="28"/>
        </w:rPr>
        <w:t>.</w:t>
      </w:r>
    </w:p>
    <w:p w:rsidR="000A4E3C" w:rsidRPr="00B93661" w:rsidRDefault="000A4E3C" w:rsidP="000A4E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3C4C57">
      <w:headerReference w:type="default" r:id="rId11"/>
      <w:type w:val="continuous"/>
      <w:pgSz w:w="11906" w:h="16838"/>
      <w:pgMar w:top="1134" w:right="567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0A" w:rsidRDefault="00EE2F0A" w:rsidP="003B7A81">
      <w:pPr>
        <w:spacing w:after="0" w:line="240" w:lineRule="auto"/>
      </w:pPr>
      <w:r>
        <w:separator/>
      </w:r>
    </w:p>
  </w:endnote>
  <w:endnote w:type="continuationSeparator" w:id="0">
    <w:p w:rsidR="00EE2F0A" w:rsidRDefault="00EE2F0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0A" w:rsidRDefault="00EE2F0A" w:rsidP="003B7A81">
      <w:pPr>
        <w:spacing w:after="0" w:line="240" w:lineRule="auto"/>
      </w:pPr>
      <w:r>
        <w:separator/>
      </w:r>
    </w:p>
  </w:footnote>
  <w:footnote w:type="continuationSeparator" w:id="0">
    <w:p w:rsidR="00EE2F0A" w:rsidRDefault="00EE2F0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B34C53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A4E3C"/>
    <w:rsid w:val="000A5C6F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76627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D1878"/>
    <w:rsid w:val="002D4283"/>
    <w:rsid w:val="002F5B24"/>
    <w:rsid w:val="00300DAD"/>
    <w:rsid w:val="00307907"/>
    <w:rsid w:val="00313753"/>
    <w:rsid w:val="00315BD9"/>
    <w:rsid w:val="00320212"/>
    <w:rsid w:val="00326569"/>
    <w:rsid w:val="003314B0"/>
    <w:rsid w:val="00340885"/>
    <w:rsid w:val="003A43AB"/>
    <w:rsid w:val="003B0F1F"/>
    <w:rsid w:val="003B7A81"/>
    <w:rsid w:val="003C4B94"/>
    <w:rsid w:val="003C4C57"/>
    <w:rsid w:val="003D225A"/>
    <w:rsid w:val="00404AE7"/>
    <w:rsid w:val="0044318B"/>
    <w:rsid w:val="004776BC"/>
    <w:rsid w:val="0049073B"/>
    <w:rsid w:val="00490A3F"/>
    <w:rsid w:val="00493417"/>
    <w:rsid w:val="00497CF7"/>
    <w:rsid w:val="004A3010"/>
    <w:rsid w:val="004B7353"/>
    <w:rsid w:val="004C31E0"/>
    <w:rsid w:val="004D3D9D"/>
    <w:rsid w:val="004D5988"/>
    <w:rsid w:val="00526FFE"/>
    <w:rsid w:val="0053153E"/>
    <w:rsid w:val="00532AAD"/>
    <w:rsid w:val="00536AA0"/>
    <w:rsid w:val="00537E24"/>
    <w:rsid w:val="00573800"/>
    <w:rsid w:val="0058504A"/>
    <w:rsid w:val="00585805"/>
    <w:rsid w:val="0059423D"/>
    <w:rsid w:val="005C0179"/>
    <w:rsid w:val="005D1E6A"/>
    <w:rsid w:val="005D7ABC"/>
    <w:rsid w:val="005F4176"/>
    <w:rsid w:val="0062358D"/>
    <w:rsid w:val="00630988"/>
    <w:rsid w:val="00646E5C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6747"/>
    <w:rsid w:val="006F140C"/>
    <w:rsid w:val="00712D9A"/>
    <w:rsid w:val="0071349D"/>
    <w:rsid w:val="0071560A"/>
    <w:rsid w:val="00721040"/>
    <w:rsid w:val="00751921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5C01"/>
    <w:rsid w:val="00806B0C"/>
    <w:rsid w:val="00812BFB"/>
    <w:rsid w:val="0081666B"/>
    <w:rsid w:val="00822936"/>
    <w:rsid w:val="00877280"/>
    <w:rsid w:val="00882463"/>
    <w:rsid w:val="008E4B65"/>
    <w:rsid w:val="008F7217"/>
    <w:rsid w:val="009142F3"/>
    <w:rsid w:val="00926516"/>
    <w:rsid w:val="0093003A"/>
    <w:rsid w:val="00933CCA"/>
    <w:rsid w:val="009345A6"/>
    <w:rsid w:val="00936EAB"/>
    <w:rsid w:val="00942953"/>
    <w:rsid w:val="00950A95"/>
    <w:rsid w:val="00955432"/>
    <w:rsid w:val="00962ACF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139B"/>
    <w:rsid w:val="00A2339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34C53"/>
    <w:rsid w:val="00B4682E"/>
    <w:rsid w:val="00B7300E"/>
    <w:rsid w:val="00B85515"/>
    <w:rsid w:val="00BA3DC6"/>
    <w:rsid w:val="00BA51E1"/>
    <w:rsid w:val="00BB3568"/>
    <w:rsid w:val="00BB3D0B"/>
    <w:rsid w:val="00BC10E4"/>
    <w:rsid w:val="00BE2F61"/>
    <w:rsid w:val="00BE52D9"/>
    <w:rsid w:val="00BF7391"/>
    <w:rsid w:val="00C158E5"/>
    <w:rsid w:val="00C20C8F"/>
    <w:rsid w:val="00C23B14"/>
    <w:rsid w:val="00C65CD4"/>
    <w:rsid w:val="00C73A81"/>
    <w:rsid w:val="00CA337B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06BF"/>
    <w:rsid w:val="00EC1200"/>
    <w:rsid w:val="00EC3728"/>
    <w:rsid w:val="00EC3748"/>
    <w:rsid w:val="00ED286B"/>
    <w:rsid w:val="00EE10F8"/>
    <w:rsid w:val="00EE2F0A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A747F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75192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75192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751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1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A5C6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A5C6F"/>
  </w:style>
  <w:style w:type="paragraph" w:styleId="af5">
    <w:name w:val="Body Text Indent"/>
    <w:basedOn w:val="a"/>
    <w:link w:val="af6"/>
    <w:uiPriority w:val="99"/>
    <w:semiHidden/>
    <w:unhideWhenUsed/>
    <w:rsid w:val="000A5C6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A5C6F"/>
  </w:style>
  <w:style w:type="paragraph" w:styleId="af7">
    <w:name w:val="Plain Text"/>
    <w:basedOn w:val="a"/>
    <w:link w:val="af8"/>
    <w:rsid w:val="003C4C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C4C5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List Paragraph"/>
    <w:basedOn w:val="a"/>
    <w:link w:val="af2"/>
    <w:uiPriority w:val="34"/>
    <w:qFormat/>
    <w:rsid w:val="0075192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75192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751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1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0A5C6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0A5C6F"/>
  </w:style>
  <w:style w:type="paragraph" w:styleId="af5">
    <w:name w:val="Body Text Indent"/>
    <w:basedOn w:val="a"/>
    <w:link w:val="af6"/>
    <w:uiPriority w:val="99"/>
    <w:semiHidden/>
    <w:unhideWhenUsed/>
    <w:rsid w:val="000A5C6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A5C6F"/>
  </w:style>
  <w:style w:type="paragraph" w:styleId="af7">
    <w:name w:val="Plain Text"/>
    <w:basedOn w:val="a"/>
    <w:link w:val="af8"/>
    <w:rsid w:val="003C4C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C4C5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E623BCF97C97EF4580582CEF72EE5021339C1DF9C78B042FE79079913F9AA81D0655F349C9D62t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969D-3E93-47A1-95E5-FC31C0F5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4</cp:revision>
  <cp:lastPrinted>2017-06-27T13:22:00Z</cp:lastPrinted>
  <dcterms:created xsi:type="dcterms:W3CDTF">2018-11-08T06:21:00Z</dcterms:created>
  <dcterms:modified xsi:type="dcterms:W3CDTF">2019-03-13T07:54:00Z</dcterms:modified>
</cp:coreProperties>
</file>